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DA" w:rsidRPr="00E6609D" w:rsidRDefault="00CA006E" w:rsidP="00CA006E">
      <w:pPr>
        <w:jc w:val="center"/>
        <w:rPr>
          <w:b/>
          <w:sz w:val="28"/>
          <w:szCs w:val="28"/>
        </w:rPr>
      </w:pPr>
      <w:r>
        <w:rPr>
          <w:b/>
          <w:sz w:val="28"/>
          <w:szCs w:val="28"/>
        </w:rPr>
        <w:t xml:space="preserve">ELEMENTI PER UNA </w:t>
      </w:r>
      <w:bookmarkStart w:id="0" w:name="_GoBack"/>
      <w:bookmarkEnd w:id="0"/>
      <w:r w:rsidR="00E6609D">
        <w:rPr>
          <w:b/>
          <w:sz w:val="28"/>
          <w:szCs w:val="28"/>
        </w:rPr>
        <w:t xml:space="preserve">STORIA </w:t>
      </w:r>
      <w:r>
        <w:rPr>
          <w:b/>
          <w:sz w:val="28"/>
          <w:szCs w:val="28"/>
        </w:rPr>
        <w:t xml:space="preserve">DEL </w:t>
      </w:r>
      <w:r w:rsidR="00E6609D">
        <w:rPr>
          <w:b/>
          <w:sz w:val="28"/>
          <w:szCs w:val="28"/>
        </w:rPr>
        <w:t>TIBET</w:t>
      </w:r>
    </w:p>
    <w:p w:rsidR="00E6609D" w:rsidRDefault="00E6609D" w:rsidP="00CA006E"/>
    <w:p w:rsidR="00E6609D" w:rsidRDefault="00E6609D" w:rsidP="00CA006E">
      <w:r>
        <w:rPr>
          <w:rFonts w:ascii="Comic Sans MS" w:hAnsi="Comic Sans MS"/>
          <w:b/>
          <w:bCs/>
          <w:color w:val="000000"/>
          <w:sz w:val="27"/>
          <w:szCs w:val="27"/>
        </w:rPr>
        <w:t>I Tibetani ebbero a lungo una religione di tipo sciamanico, chiamato bon. Poi nel VII secolo, arrivò il buddismo, e un re ne fece la rel</w:t>
      </w:r>
      <w:r w:rsidR="00C07BBF">
        <w:rPr>
          <w:rFonts w:ascii="Comic Sans MS" w:hAnsi="Comic Sans MS"/>
          <w:b/>
          <w:bCs/>
          <w:color w:val="000000"/>
          <w:sz w:val="27"/>
          <w:szCs w:val="27"/>
        </w:rPr>
        <w:t>igione di stato. Nel corso dei secoli, il buddismo tibetano (</w:t>
      </w:r>
      <w:r>
        <w:rPr>
          <w:rFonts w:ascii="Comic Sans MS" w:hAnsi="Comic Sans MS"/>
          <w:b/>
          <w:bCs/>
          <w:color w:val="000000"/>
          <w:sz w:val="27"/>
          <w:szCs w:val="27"/>
        </w:rPr>
        <w:t>che aveva fatto propri alcuni miti e culti bon) si affermò vigorosamente sia all’in</w:t>
      </w:r>
      <w:r w:rsidR="00C07BBF">
        <w:rPr>
          <w:rFonts w:ascii="Comic Sans MS" w:hAnsi="Comic Sans MS"/>
          <w:b/>
          <w:bCs/>
          <w:color w:val="000000"/>
          <w:sz w:val="27"/>
          <w:szCs w:val="27"/>
        </w:rPr>
        <w:t xml:space="preserve">terno sia all’esterno del paese. </w:t>
      </w:r>
      <w:r>
        <w:rPr>
          <w:rStyle w:val="apple-converted-space"/>
          <w:rFonts w:ascii="Comic Sans MS" w:hAnsi="Comic Sans MS"/>
          <w:b/>
          <w:bCs/>
          <w:color w:val="000000"/>
          <w:sz w:val="27"/>
          <w:szCs w:val="27"/>
        </w:rPr>
        <w:t> </w:t>
      </w:r>
      <w:r>
        <w:rPr>
          <w:rFonts w:ascii="Comic Sans MS" w:hAnsi="Comic Sans MS"/>
          <w:b/>
          <w:bCs/>
          <w:color w:val="000000"/>
          <w:sz w:val="27"/>
          <w:szCs w:val="27"/>
        </w:rPr>
        <w:br/>
        <w:t>Il buddismo tibetano è chiamato anche lamaista, con allusione al prestigio e alla venerazione di cui sono circondati i suoi lama: parola che vuol dire “maestri”. Ma questa definizione coglie solo un aspetto esterno del buddismo tibetano, che è caratterizzato da una grande ricchezza di scuole filosofiche, dedite alla ricerca delle vie della salvezza individuale. Al vertice della gerarchia dei maestri e dei monaci sono il Dalai Lama</w:t>
      </w:r>
      <w:r w:rsidR="00C07BBF">
        <w:rPr>
          <w:rFonts w:ascii="Comic Sans MS" w:hAnsi="Comic Sans MS"/>
          <w:b/>
          <w:bCs/>
          <w:color w:val="000000"/>
          <w:sz w:val="27"/>
          <w:szCs w:val="27"/>
        </w:rPr>
        <w:t xml:space="preserve">, </w:t>
      </w:r>
      <w:r>
        <w:rPr>
          <w:rFonts w:ascii="Comic Sans MS" w:hAnsi="Comic Sans MS"/>
          <w:b/>
          <w:bCs/>
          <w:color w:val="000000"/>
          <w:sz w:val="27"/>
          <w:szCs w:val="27"/>
        </w:rPr>
        <w:t>considerato la suprema autorità politica</w:t>
      </w:r>
      <w:r w:rsidR="00C07BBF">
        <w:rPr>
          <w:rFonts w:ascii="Comic Sans MS" w:hAnsi="Comic Sans MS"/>
          <w:b/>
          <w:bCs/>
          <w:color w:val="000000"/>
          <w:sz w:val="27"/>
          <w:szCs w:val="27"/>
        </w:rPr>
        <w:t>,</w:t>
      </w:r>
      <w:r>
        <w:rPr>
          <w:rFonts w:ascii="Comic Sans MS" w:hAnsi="Comic Sans MS"/>
          <w:b/>
          <w:bCs/>
          <w:color w:val="000000"/>
          <w:sz w:val="27"/>
          <w:szCs w:val="27"/>
        </w:rPr>
        <w:t xml:space="preserve"> e il </w:t>
      </w:r>
      <w:proofErr w:type="spellStart"/>
      <w:r>
        <w:rPr>
          <w:rFonts w:ascii="Comic Sans MS" w:hAnsi="Comic Sans MS"/>
          <w:b/>
          <w:bCs/>
          <w:color w:val="000000"/>
          <w:sz w:val="27"/>
          <w:szCs w:val="27"/>
        </w:rPr>
        <w:t>Panchen</w:t>
      </w:r>
      <w:proofErr w:type="spellEnd"/>
      <w:r>
        <w:rPr>
          <w:rFonts w:ascii="Comic Sans MS" w:hAnsi="Comic Sans MS"/>
          <w:b/>
          <w:bCs/>
          <w:color w:val="000000"/>
          <w:sz w:val="27"/>
          <w:szCs w:val="27"/>
        </w:rPr>
        <w:t xml:space="preserve"> Lama</w:t>
      </w:r>
      <w:r w:rsidR="00C07BBF">
        <w:rPr>
          <w:rFonts w:ascii="Comic Sans MS" w:hAnsi="Comic Sans MS"/>
          <w:b/>
          <w:bCs/>
          <w:color w:val="000000"/>
          <w:sz w:val="27"/>
          <w:szCs w:val="27"/>
        </w:rPr>
        <w:t>,</w:t>
      </w:r>
      <w:r>
        <w:rPr>
          <w:rFonts w:ascii="Comic Sans MS" w:hAnsi="Comic Sans MS"/>
          <w:b/>
          <w:bCs/>
          <w:color w:val="000000"/>
          <w:sz w:val="27"/>
          <w:szCs w:val="27"/>
        </w:rPr>
        <w:t xml:space="preserve"> il maestro spirituale e religioso. Entrambi sono considerati reincarnazioni del Buddha.</w:t>
      </w:r>
      <w:r>
        <w:rPr>
          <w:rFonts w:ascii="Comic Sans MS" w:hAnsi="Comic Sans MS"/>
          <w:b/>
          <w:bCs/>
          <w:color w:val="000000"/>
          <w:sz w:val="27"/>
          <w:szCs w:val="27"/>
        </w:rPr>
        <w:br/>
        <w:t>Nel corso della sua storia, il Tibet ha visto alternarsi periodi di indipendenza a temporanee occupazioni e</w:t>
      </w:r>
      <w:r w:rsidR="00C07BBF">
        <w:rPr>
          <w:rFonts w:ascii="Comic Sans MS" w:hAnsi="Comic Sans MS"/>
          <w:b/>
          <w:bCs/>
          <w:color w:val="000000"/>
          <w:sz w:val="27"/>
          <w:szCs w:val="27"/>
        </w:rPr>
        <w:t xml:space="preserve"> a conflitti con</w:t>
      </w:r>
      <w:r>
        <w:rPr>
          <w:rFonts w:ascii="Comic Sans MS" w:hAnsi="Comic Sans MS"/>
          <w:b/>
          <w:bCs/>
          <w:color w:val="000000"/>
          <w:sz w:val="27"/>
          <w:szCs w:val="27"/>
        </w:rPr>
        <w:t xml:space="preserve"> popolazioni musulmane o con i cinesi. In epoca moderna, il Tibet accettò per qualche tempo di essere considerato dall’impero cinese come una sorta di blando protettorato, tuttavia largamente autonomo nei fatti. Il paese fu del tutto indipendente dal 1911</w:t>
      </w:r>
      <w:r w:rsidR="00C07BBF">
        <w:rPr>
          <w:rFonts w:ascii="Comic Sans MS" w:hAnsi="Comic Sans MS"/>
          <w:b/>
          <w:bCs/>
          <w:color w:val="000000"/>
          <w:sz w:val="27"/>
          <w:szCs w:val="27"/>
        </w:rPr>
        <w:t xml:space="preserve"> </w:t>
      </w:r>
      <w:r>
        <w:rPr>
          <w:rFonts w:ascii="Comic Sans MS" w:hAnsi="Comic Sans MS"/>
          <w:b/>
          <w:bCs/>
          <w:color w:val="000000"/>
          <w:sz w:val="27"/>
          <w:szCs w:val="27"/>
        </w:rPr>
        <w:t xml:space="preserve">(l’anno della fine dell’impero cinese) fino a due anni dopo la vittoria </w:t>
      </w:r>
      <w:r w:rsidR="00C07BBF">
        <w:rPr>
          <w:rFonts w:ascii="Comic Sans MS" w:hAnsi="Comic Sans MS"/>
          <w:b/>
          <w:bCs/>
          <w:color w:val="000000"/>
          <w:sz w:val="27"/>
          <w:szCs w:val="27"/>
        </w:rPr>
        <w:t>comunista del 1949.</w:t>
      </w:r>
      <w:r w:rsidR="00C07BBF">
        <w:rPr>
          <w:rFonts w:ascii="Comic Sans MS" w:hAnsi="Comic Sans MS"/>
          <w:b/>
          <w:bCs/>
          <w:color w:val="000000"/>
          <w:sz w:val="27"/>
          <w:szCs w:val="27"/>
        </w:rPr>
        <w:br/>
        <w:t>Nel 1950-51</w:t>
      </w:r>
      <w:r>
        <w:rPr>
          <w:rFonts w:ascii="Comic Sans MS" w:hAnsi="Comic Sans MS"/>
          <w:b/>
          <w:bCs/>
          <w:color w:val="000000"/>
          <w:sz w:val="27"/>
          <w:szCs w:val="27"/>
        </w:rPr>
        <w:t xml:space="preserve"> i comunisti cinesi occuparono militarmente il Tibet e vi avviarono un insieme di riforme politiche e sociali, sostenendo di voler combattere ed elimi</w:t>
      </w:r>
      <w:r w:rsidR="00C07BBF">
        <w:rPr>
          <w:rFonts w:ascii="Comic Sans MS" w:hAnsi="Comic Sans MS"/>
          <w:b/>
          <w:bCs/>
          <w:color w:val="000000"/>
          <w:sz w:val="27"/>
          <w:szCs w:val="27"/>
        </w:rPr>
        <w:t>nare la teocrazia, lo strapoter</w:t>
      </w:r>
      <w:r>
        <w:rPr>
          <w:rFonts w:ascii="Comic Sans MS" w:hAnsi="Comic Sans MS"/>
          <w:b/>
          <w:bCs/>
          <w:color w:val="000000"/>
          <w:sz w:val="27"/>
          <w:szCs w:val="27"/>
        </w:rPr>
        <w:t>e anche economico dei monasteri e la vecchia società feudale. Ma il buddismo era</w:t>
      </w:r>
      <w:r w:rsidR="00C07BBF">
        <w:rPr>
          <w:rFonts w:ascii="Comic Sans MS" w:hAnsi="Comic Sans MS"/>
          <w:b/>
          <w:bCs/>
          <w:color w:val="000000"/>
          <w:sz w:val="27"/>
          <w:szCs w:val="27"/>
        </w:rPr>
        <w:t xml:space="preserve"> </w:t>
      </w:r>
      <w:r>
        <w:rPr>
          <w:rFonts w:ascii="Comic Sans MS" w:hAnsi="Comic Sans MS"/>
          <w:b/>
          <w:bCs/>
          <w:color w:val="000000"/>
          <w:sz w:val="27"/>
          <w:szCs w:val="27"/>
        </w:rPr>
        <w:t>(ed è) fortemente radicato nella cultura dei tibetani, identificandosi nel loro senso profondo di indipendenza. Nel 1959 ci fu una ribellione con migliaia di morti e decine di migliaia di carcerati.</w:t>
      </w:r>
      <w:r>
        <w:rPr>
          <w:rStyle w:val="apple-converted-space"/>
          <w:rFonts w:ascii="Comic Sans MS" w:hAnsi="Comic Sans MS"/>
          <w:b/>
          <w:bCs/>
          <w:color w:val="000000"/>
          <w:sz w:val="27"/>
          <w:szCs w:val="27"/>
        </w:rPr>
        <w:t> </w:t>
      </w:r>
      <w:r>
        <w:rPr>
          <w:rFonts w:ascii="Comic Sans MS" w:hAnsi="Comic Sans MS"/>
          <w:b/>
          <w:bCs/>
          <w:color w:val="000000"/>
          <w:sz w:val="27"/>
          <w:szCs w:val="27"/>
        </w:rPr>
        <w:br/>
        <w:t>La persecuzione religiosa fu molto dura. Nel 1959 c’erano nel Tibet 110</w:t>
      </w:r>
      <w:r w:rsidR="00C07BBF">
        <w:rPr>
          <w:rFonts w:ascii="Comic Sans MS" w:hAnsi="Comic Sans MS"/>
          <w:b/>
          <w:bCs/>
          <w:color w:val="000000"/>
          <w:sz w:val="27"/>
          <w:szCs w:val="27"/>
        </w:rPr>
        <w:t>.</w:t>
      </w:r>
      <w:r>
        <w:rPr>
          <w:rFonts w:ascii="Comic Sans MS" w:hAnsi="Comic Sans MS"/>
          <w:b/>
          <w:bCs/>
          <w:color w:val="000000"/>
          <w:sz w:val="27"/>
          <w:szCs w:val="27"/>
        </w:rPr>
        <w:t>000 monaci in circa 2500 monasteri; oggi i monaci sarebbero da 1000 a 2000, ed i monasteri rimasti solo 12. Circa 6000 tra monasteri e templi sarebbero stati r</w:t>
      </w:r>
      <w:r w:rsidR="00C07BBF">
        <w:rPr>
          <w:rFonts w:ascii="Comic Sans MS" w:hAnsi="Comic Sans MS"/>
          <w:b/>
          <w:bCs/>
          <w:color w:val="000000"/>
          <w:sz w:val="27"/>
          <w:szCs w:val="27"/>
        </w:rPr>
        <w:t>asi al suolo dai cinesi.  Benché</w:t>
      </w:r>
      <w:r>
        <w:rPr>
          <w:rFonts w:ascii="Comic Sans MS" w:hAnsi="Comic Sans MS"/>
          <w:b/>
          <w:bCs/>
          <w:color w:val="000000"/>
          <w:sz w:val="27"/>
          <w:szCs w:val="27"/>
        </w:rPr>
        <w:t xml:space="preserve"> dal 1965 il </w:t>
      </w:r>
      <w:r>
        <w:rPr>
          <w:rFonts w:ascii="Comic Sans MS" w:hAnsi="Comic Sans MS"/>
          <w:b/>
          <w:bCs/>
          <w:color w:val="000000"/>
          <w:sz w:val="27"/>
          <w:szCs w:val="27"/>
        </w:rPr>
        <w:lastRenderedPageBreak/>
        <w:t>Tibet sia formalmente una “regione autonoma”, di fatto esso ha continuato a vivere in regime di occupazione militare e a essere sottoposto a una violenta compagna di assimilazione.</w:t>
      </w:r>
      <w:r>
        <w:rPr>
          <w:rStyle w:val="apple-converted-space"/>
          <w:rFonts w:ascii="Comic Sans MS" w:hAnsi="Comic Sans MS"/>
          <w:b/>
          <w:bCs/>
          <w:color w:val="000000"/>
          <w:sz w:val="27"/>
          <w:szCs w:val="27"/>
        </w:rPr>
        <w:t> </w:t>
      </w:r>
      <w:r>
        <w:rPr>
          <w:rFonts w:ascii="Comic Sans MS" w:hAnsi="Comic Sans MS"/>
          <w:b/>
          <w:bCs/>
          <w:color w:val="000000"/>
          <w:sz w:val="27"/>
          <w:szCs w:val="27"/>
        </w:rPr>
        <w:br/>
        <w:t>Dopo il 1959, più di 100</w:t>
      </w:r>
      <w:r w:rsidR="00C07BBF">
        <w:rPr>
          <w:rFonts w:ascii="Comic Sans MS" w:hAnsi="Comic Sans MS"/>
          <w:b/>
          <w:bCs/>
          <w:color w:val="000000"/>
          <w:sz w:val="27"/>
          <w:szCs w:val="27"/>
        </w:rPr>
        <w:t>.</w:t>
      </w:r>
      <w:r>
        <w:rPr>
          <w:rFonts w:ascii="Comic Sans MS" w:hAnsi="Comic Sans MS"/>
          <w:b/>
          <w:bCs/>
          <w:color w:val="000000"/>
          <w:sz w:val="27"/>
          <w:szCs w:val="27"/>
        </w:rPr>
        <w:t>000 buddisti hanno abbandonato il Tibet, rifugiandosi soprattut</w:t>
      </w:r>
      <w:r w:rsidR="00C07BBF">
        <w:rPr>
          <w:rFonts w:ascii="Comic Sans MS" w:hAnsi="Comic Sans MS"/>
          <w:b/>
          <w:bCs/>
          <w:color w:val="000000"/>
          <w:sz w:val="27"/>
          <w:szCs w:val="27"/>
        </w:rPr>
        <w:t>to in India, ma anche nel Nepal</w:t>
      </w:r>
      <w:r>
        <w:rPr>
          <w:rFonts w:ascii="Comic Sans MS" w:hAnsi="Comic Sans MS"/>
          <w:b/>
          <w:bCs/>
          <w:color w:val="000000"/>
          <w:sz w:val="27"/>
          <w:szCs w:val="27"/>
        </w:rPr>
        <w:t>, in alcuni paesi dell’Asia sudorientale e in Svizzera. All’interno di queste comunità dell’esilio si seguono le antiche tradizioni religiose,</w:t>
      </w:r>
      <w:r w:rsidR="00C07BBF">
        <w:rPr>
          <w:rFonts w:ascii="Comic Sans MS" w:hAnsi="Comic Sans MS"/>
          <w:b/>
          <w:bCs/>
          <w:color w:val="000000"/>
          <w:sz w:val="27"/>
          <w:szCs w:val="27"/>
        </w:rPr>
        <w:t xml:space="preserve"> </w:t>
      </w:r>
      <w:r>
        <w:rPr>
          <w:rFonts w:ascii="Comic Sans MS" w:hAnsi="Comic Sans MS"/>
          <w:b/>
          <w:bCs/>
          <w:color w:val="000000"/>
          <w:sz w:val="27"/>
          <w:szCs w:val="27"/>
        </w:rPr>
        <w:t>culturali e sociali, anche se tra i giovani si segnalano, nel contatto con altre culture, fermenti di modernizzazione.</w:t>
      </w:r>
      <w:r>
        <w:rPr>
          <w:rFonts w:ascii="Comic Sans MS" w:hAnsi="Comic Sans MS"/>
          <w:b/>
          <w:bCs/>
          <w:color w:val="000000"/>
          <w:sz w:val="27"/>
          <w:szCs w:val="27"/>
        </w:rPr>
        <w:br/>
        <w:t>Anche dopo la ripetute “richieste di pace” del Dalai Lama i cinesi hanno continuato a risponder</w:t>
      </w:r>
      <w:r w:rsidR="00C07BBF">
        <w:rPr>
          <w:rFonts w:ascii="Comic Sans MS" w:hAnsi="Comic Sans MS"/>
          <w:b/>
          <w:bCs/>
          <w:color w:val="000000"/>
          <w:sz w:val="27"/>
          <w:szCs w:val="27"/>
        </w:rPr>
        <w:t>e periodicamente con </w:t>
      </w:r>
      <w:r>
        <w:rPr>
          <w:rFonts w:ascii="Comic Sans MS" w:hAnsi="Comic Sans MS"/>
          <w:b/>
          <w:bCs/>
          <w:color w:val="000000"/>
          <w:sz w:val="27"/>
          <w:szCs w:val="27"/>
        </w:rPr>
        <w:t>la repressione alle proteste dei tibetani.</w:t>
      </w:r>
      <w:r>
        <w:rPr>
          <w:rFonts w:ascii="Comic Sans MS" w:hAnsi="Comic Sans MS"/>
          <w:b/>
          <w:bCs/>
          <w:color w:val="000000"/>
          <w:sz w:val="27"/>
          <w:szCs w:val="27"/>
        </w:rPr>
        <w:br/>
        <w:t>Ma da vari anni alla repressione vera e propria si accompagna una strategia più sottile. I cinesi puntano a popolare con una forte immigrazione il Tibet come, del resto, le altre regioni abitate da popolazioni no han. Così,</w:t>
      </w:r>
      <w:r w:rsidR="00C07BBF">
        <w:rPr>
          <w:rFonts w:ascii="Comic Sans MS" w:hAnsi="Comic Sans MS"/>
          <w:b/>
          <w:bCs/>
          <w:color w:val="000000"/>
          <w:sz w:val="27"/>
          <w:szCs w:val="27"/>
        </w:rPr>
        <w:t xml:space="preserve"> </w:t>
      </w:r>
      <w:r>
        <w:rPr>
          <w:rFonts w:ascii="Comic Sans MS" w:hAnsi="Comic Sans MS"/>
          <w:b/>
          <w:bCs/>
          <w:color w:val="000000"/>
          <w:sz w:val="27"/>
          <w:szCs w:val="27"/>
        </w:rPr>
        <w:t>già oggi, i cinesi propriamente detti sono diventati maggioranza nella Mongolia interna e si avvicinano a esserlo nello Xinjiang e nello stesso Tibet. All’arrivo dei cinesi si accompagna una modernizzazione dell’economia e dei consumi,</w:t>
      </w:r>
      <w:r w:rsidR="00C07BBF">
        <w:rPr>
          <w:rFonts w:ascii="Comic Sans MS" w:hAnsi="Comic Sans MS"/>
          <w:b/>
          <w:bCs/>
          <w:color w:val="000000"/>
          <w:sz w:val="27"/>
          <w:szCs w:val="27"/>
        </w:rPr>
        <w:t xml:space="preserve"> </w:t>
      </w:r>
      <w:r>
        <w:rPr>
          <w:rFonts w:ascii="Comic Sans MS" w:hAnsi="Comic Sans MS"/>
          <w:b/>
          <w:bCs/>
          <w:color w:val="000000"/>
          <w:sz w:val="27"/>
          <w:szCs w:val="27"/>
        </w:rPr>
        <w:t>cui alcuni tibetani si adattano più o meno volentieri, mentre altri vedono un’ennesima e più pericolosa minaccia all’integrità della propria cultura.</w:t>
      </w:r>
    </w:p>
    <w:sectPr w:rsidR="00E660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9D"/>
    <w:rsid w:val="00C07BBF"/>
    <w:rsid w:val="00CA006E"/>
    <w:rsid w:val="00CA38DA"/>
    <w:rsid w:val="00E66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D94F0-00A0-4101-BBDC-5B8771E7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6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520</Words>
  <Characters>2967</Characters>
  <Application>Microsoft Office Word</Application>
  <DocSecurity>0</DocSecurity>
  <Lines>24</Lines>
  <Paragraphs>6</Paragraphs>
  <ScaleCrop>false</ScaleCrop>
  <Company>Hewlett-Packard</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Anceschi</dc:creator>
  <cp:keywords/>
  <dc:description/>
  <cp:lastModifiedBy>Fabrizio Anceschi</cp:lastModifiedBy>
  <cp:revision>3</cp:revision>
  <dcterms:created xsi:type="dcterms:W3CDTF">2014-10-30T09:09:00Z</dcterms:created>
  <dcterms:modified xsi:type="dcterms:W3CDTF">2014-11-05T08:03:00Z</dcterms:modified>
</cp:coreProperties>
</file>